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9E" w:rsidRPr="00241F9E" w:rsidRDefault="00241F9E" w:rsidP="00241F9E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41F9E">
        <w:rPr>
          <w:rFonts w:ascii="Arial" w:eastAsia="Times New Roman" w:hAnsi="Arial" w:cs="Arial"/>
          <w:noProof/>
          <w:color w:val="5674B9"/>
          <w:sz w:val="20"/>
          <w:szCs w:val="20"/>
          <w:bdr w:val="none" w:sz="0" w:space="0" w:color="auto" w:frame="1"/>
          <w:lang w:val="ru-RU" w:eastAsia="ru-RU"/>
        </w:rPr>
        <w:drawing>
          <wp:inline distT="0" distB="0" distL="0" distR="0">
            <wp:extent cx="891540" cy="891540"/>
            <wp:effectExtent l="0" t="0" r="0" b="0"/>
            <wp:docPr id="1" name="Рисунок 1" descr="Верховна Рада Україн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овна Рада Україн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pacing w:line="270" w:lineRule="atLeast"/>
        <w:jc w:val="center"/>
        <w:textAlignment w:val="baseline"/>
        <w:rPr>
          <w:rFonts w:ascii="Verdana" w:eastAsia="Times New Roman" w:hAnsi="Verdana" w:cs="Arial"/>
          <w:color w:val="004386"/>
          <w:sz w:val="20"/>
          <w:szCs w:val="20"/>
          <w:lang w:eastAsia="uk-UA"/>
        </w:rPr>
      </w:pPr>
      <w:hyperlink r:id="rId7" w:history="1">
        <w:r w:rsidR="00241F9E" w:rsidRPr="00241F9E">
          <w:rPr>
            <w:rFonts w:ascii="Verdana" w:eastAsia="Times New Roman" w:hAnsi="Verdana" w:cs="Arial"/>
            <w:color w:val="5674B9"/>
            <w:sz w:val="20"/>
            <w:szCs w:val="20"/>
            <w:u w:val="single"/>
            <w:bdr w:val="none" w:sz="0" w:space="0" w:color="auto" w:frame="1"/>
            <w:lang w:eastAsia="uk-UA"/>
          </w:rPr>
          <w:t>Про затвердження Положення про відомчі заохочувальні відзнаки Міністерства освіти і науки України</w:t>
        </w:r>
      </w:hyperlink>
      <w:r w:rsidR="00241F9E" w:rsidRPr="00241F9E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br/>
        <w:t>МОН України; Наказ, Положення, Опис [...] від </w:t>
      </w:r>
      <w:r w:rsidR="00241F9E" w:rsidRPr="00241F9E">
        <w:rPr>
          <w:rFonts w:ascii="Verdana" w:eastAsia="Times New Roman" w:hAnsi="Verdana" w:cs="Arial"/>
          <w:color w:val="004499"/>
          <w:sz w:val="20"/>
          <w:szCs w:val="20"/>
          <w:bdr w:val="none" w:sz="0" w:space="0" w:color="auto" w:frame="1"/>
          <w:lang w:eastAsia="uk-UA"/>
        </w:rPr>
        <w:t>30.07.2013</w:t>
      </w:r>
      <w:r w:rsidR="00241F9E" w:rsidRPr="00241F9E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t> № </w:t>
      </w:r>
      <w:r w:rsidR="00241F9E" w:rsidRPr="00241F9E">
        <w:rPr>
          <w:rFonts w:ascii="Verdana" w:eastAsia="Times New Roman" w:hAnsi="Verdana" w:cs="Arial"/>
          <w:b/>
          <w:bCs/>
          <w:color w:val="004386"/>
          <w:sz w:val="20"/>
          <w:szCs w:val="20"/>
          <w:bdr w:val="none" w:sz="0" w:space="0" w:color="auto" w:frame="1"/>
          <w:lang w:eastAsia="uk-UA"/>
        </w:rPr>
        <w:t>1047</w:t>
      </w:r>
    </w:p>
    <w:p w:rsidR="00241F9E" w:rsidRPr="00241F9E" w:rsidRDefault="00D54340" w:rsidP="00241F9E">
      <w:pPr>
        <w:numPr>
          <w:ilvl w:val="0"/>
          <w:numId w:val="1"/>
        </w:numPr>
        <w:shd w:val="clear" w:color="auto" w:fill="207DC3"/>
        <w:spacing w:line="270" w:lineRule="atLeast"/>
        <w:ind w:left="150" w:right="22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uk-UA"/>
        </w:rPr>
      </w:pPr>
      <w:hyperlink r:id="rId8" w:anchor="Card" w:history="1">
        <w:r w:rsidR="00241F9E" w:rsidRPr="00241F9E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uk-UA"/>
          </w:rPr>
          <w:t>Картка</w:t>
        </w:r>
      </w:hyperlink>
    </w:p>
    <w:p w:rsidR="00241F9E" w:rsidRPr="00241F9E" w:rsidRDefault="00D54340" w:rsidP="00241F9E">
      <w:pPr>
        <w:numPr>
          <w:ilvl w:val="0"/>
          <w:numId w:val="1"/>
        </w:numPr>
        <w:shd w:val="clear" w:color="auto" w:fill="207DC3"/>
        <w:spacing w:line="270" w:lineRule="atLeast"/>
        <w:ind w:left="150" w:right="22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uk-UA"/>
        </w:rPr>
      </w:pPr>
      <w:hyperlink r:id="rId9" w:anchor="Files" w:history="1">
        <w:r w:rsidR="00241F9E" w:rsidRPr="00241F9E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uk-UA"/>
          </w:rPr>
          <w:t>Файли</w:t>
        </w:r>
      </w:hyperlink>
    </w:p>
    <w:p w:rsidR="00241F9E" w:rsidRPr="00241F9E" w:rsidRDefault="00D54340" w:rsidP="00241F9E">
      <w:pPr>
        <w:numPr>
          <w:ilvl w:val="0"/>
          <w:numId w:val="1"/>
        </w:numPr>
        <w:shd w:val="clear" w:color="auto" w:fill="207DC3"/>
        <w:spacing w:line="270" w:lineRule="atLeast"/>
        <w:ind w:left="150" w:right="22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uk-UA"/>
        </w:rPr>
      </w:pPr>
      <w:hyperlink r:id="rId10" w:anchor="History" w:history="1">
        <w:r w:rsidR="00241F9E" w:rsidRPr="00241F9E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uk-UA"/>
          </w:rPr>
          <w:t>Історія</w:t>
        </w:r>
      </w:hyperlink>
    </w:p>
    <w:p w:rsidR="00241F9E" w:rsidRPr="00241F9E" w:rsidRDefault="00D54340" w:rsidP="00241F9E">
      <w:pPr>
        <w:numPr>
          <w:ilvl w:val="0"/>
          <w:numId w:val="1"/>
        </w:numPr>
        <w:shd w:val="clear" w:color="auto" w:fill="207DC3"/>
        <w:spacing w:line="270" w:lineRule="atLeast"/>
        <w:ind w:left="150" w:right="22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uk-UA"/>
        </w:rPr>
      </w:pPr>
      <w:hyperlink r:id="rId11" w:anchor="Links" w:history="1">
        <w:r w:rsidR="00241F9E" w:rsidRPr="00241F9E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uk-UA"/>
          </w:rPr>
          <w:t>Зв'язки</w:t>
        </w:r>
      </w:hyperlink>
    </w:p>
    <w:p w:rsidR="00241F9E" w:rsidRPr="00241F9E" w:rsidRDefault="00D54340" w:rsidP="00241F9E">
      <w:pPr>
        <w:numPr>
          <w:ilvl w:val="0"/>
          <w:numId w:val="1"/>
        </w:numPr>
        <w:shd w:val="clear" w:color="auto" w:fill="207DC3"/>
        <w:spacing w:line="270" w:lineRule="atLeast"/>
        <w:ind w:left="150" w:right="22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uk-UA"/>
        </w:rPr>
      </w:pPr>
      <w:hyperlink r:id="rId12" w:anchor="Public" w:history="1">
        <w:r w:rsidR="00241F9E" w:rsidRPr="00241F9E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uk-UA"/>
          </w:rPr>
          <w:t>Публікації</w:t>
        </w:r>
      </w:hyperlink>
    </w:p>
    <w:p w:rsidR="00241F9E" w:rsidRPr="00241F9E" w:rsidRDefault="00D54340" w:rsidP="00241F9E">
      <w:pPr>
        <w:numPr>
          <w:ilvl w:val="0"/>
          <w:numId w:val="1"/>
        </w:numPr>
        <w:shd w:val="clear" w:color="auto" w:fill="207DC3"/>
        <w:spacing w:line="270" w:lineRule="atLeast"/>
        <w:ind w:left="150" w:right="22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uk-UA"/>
        </w:rPr>
      </w:pPr>
      <w:hyperlink r:id="rId13" w:history="1">
        <w:r w:rsidR="00241F9E" w:rsidRPr="00241F9E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uk-UA"/>
          </w:rPr>
          <w:t>Текст для друку</w:t>
        </w:r>
      </w:hyperlink>
    </w:p>
    <w:p w:rsidR="00241F9E" w:rsidRPr="00241F9E" w:rsidRDefault="00241F9E" w:rsidP="00241F9E">
      <w:pPr>
        <w:shd w:val="clear" w:color="auto" w:fill="F4F3E3"/>
        <w:spacing w:line="360" w:lineRule="atLeast"/>
        <w:textAlignment w:val="baseline"/>
        <w:rPr>
          <w:rFonts w:ascii="Tahoma" w:eastAsia="Times New Roman" w:hAnsi="Tahoma" w:cs="Tahoma"/>
          <w:color w:val="5B514F"/>
          <w:sz w:val="17"/>
          <w:szCs w:val="17"/>
          <w:lang w:eastAsia="uk-UA"/>
        </w:rPr>
      </w:pPr>
      <w:r w:rsidRPr="00241F9E">
        <w:rPr>
          <w:rFonts w:ascii="Tahoma" w:eastAsia="Times New Roman" w:hAnsi="Tahoma" w:cs="Tahoma"/>
          <w:b/>
          <w:bCs/>
          <w:color w:val="5B514F"/>
          <w:sz w:val="17"/>
          <w:szCs w:val="17"/>
          <w:bdr w:val="none" w:sz="0" w:space="0" w:color="auto" w:frame="1"/>
          <w:lang w:eastAsia="uk-UA"/>
        </w:rPr>
        <w:t>Повідомлення:</w:t>
      </w:r>
      <w:r w:rsidRPr="00241F9E">
        <w:rPr>
          <w:rFonts w:ascii="Tahoma" w:eastAsia="Times New Roman" w:hAnsi="Tahoma" w:cs="Tahoma"/>
          <w:color w:val="5B514F"/>
          <w:sz w:val="17"/>
          <w:szCs w:val="17"/>
          <w:lang w:eastAsia="uk-UA"/>
        </w:rPr>
        <w:t> Поновлено базу даних </w:t>
      </w:r>
      <w:r w:rsidRPr="00241F9E">
        <w:rPr>
          <w:rFonts w:ascii="Tahoma" w:eastAsia="Times New Roman" w:hAnsi="Tahoma" w:cs="Tahoma"/>
          <w:b/>
          <w:bCs/>
          <w:color w:val="5B514F"/>
          <w:sz w:val="17"/>
          <w:szCs w:val="17"/>
          <w:bdr w:val="none" w:sz="0" w:space="0" w:color="auto" w:frame="1"/>
          <w:lang w:eastAsia="uk-UA"/>
        </w:rPr>
        <w:t>[Законодавство України]</w:t>
      </w:r>
    </w:p>
    <w:p w:rsidR="00241F9E" w:rsidRPr="00241F9E" w:rsidRDefault="00241F9E" w:rsidP="00241F9E">
      <w:pPr>
        <w:shd w:val="clear" w:color="auto" w:fill="E8F5FE"/>
        <w:spacing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241F9E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Документ </w:t>
      </w:r>
      <w:r w:rsidRPr="00241F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>z1427-13</w:t>
      </w:r>
      <w:r w:rsidRPr="00241F9E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, </w:t>
      </w:r>
      <w:r w:rsidRPr="00241F9E">
        <w:rPr>
          <w:rFonts w:ascii="Tahoma" w:eastAsia="Times New Roman" w:hAnsi="Tahoma" w:cs="Tahoma"/>
          <w:color w:val="990000"/>
          <w:sz w:val="18"/>
          <w:szCs w:val="18"/>
          <w:bdr w:val="none" w:sz="0" w:space="0" w:color="auto" w:frame="1"/>
          <w:lang w:eastAsia="uk-UA"/>
        </w:rPr>
        <w:t>не набрав чинності</w:t>
      </w:r>
      <w:r w:rsidRPr="00241F9E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, поточна редакція — </w:t>
      </w:r>
      <w:r w:rsidRPr="00241F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>Прийняття</w:t>
      </w:r>
      <w:r w:rsidRPr="00241F9E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від </w:t>
      </w:r>
      <w:r w:rsidRPr="00241F9E">
        <w:rPr>
          <w:rFonts w:ascii="Tahoma" w:eastAsia="Times New Roman" w:hAnsi="Tahoma" w:cs="Tahoma"/>
          <w:b/>
          <w:bCs/>
          <w:color w:val="004499"/>
          <w:sz w:val="18"/>
          <w:szCs w:val="18"/>
          <w:bdr w:val="none" w:sz="0" w:space="0" w:color="auto" w:frame="1"/>
          <w:lang w:eastAsia="uk-UA"/>
        </w:rPr>
        <w:t>30.07.2013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6"/>
        <w:gridCol w:w="210"/>
        <w:gridCol w:w="420"/>
        <w:gridCol w:w="420"/>
        <w:gridCol w:w="420"/>
        <w:gridCol w:w="5988"/>
        <w:gridCol w:w="420"/>
        <w:gridCol w:w="420"/>
        <w:gridCol w:w="420"/>
        <w:gridCol w:w="420"/>
        <w:gridCol w:w="33"/>
        <w:gridCol w:w="48"/>
      </w:tblGrid>
      <w:tr w:rsidR="00241F9E" w:rsidRPr="00241F9E" w:rsidTr="00241F9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http://zakonst.rada.gov.ua/images/text/card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onst.rada.gov.ua/images/text/card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http://zakonst.rada.gov.ua/images/text/book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text/book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http://zakonst.rada.gov.ua/images/text/att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st.rada.gov.ua/images/text/att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http://zakonst.rada.gov.ua/images/text/link.gif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konst.rada.gov.ua/images/text/link.gif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http://zakonst.rada.gov.ua/images/text/find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onst.rada.gov.ua/images/text/find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http://zakonst.rada.gov.ua/images/text/st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st.rada.gov.ua/images/text/st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http://zakonst.rada.gov.ua/images/text/new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konst.rada.gov.ua/images/text/new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noProof/>
                <w:color w:val="5674B9"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 descr="http://zakonst.rada.gov.ua/images/prin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konst.rada.gov.ua/images/prin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241F9E" w:rsidRPr="00241F9E" w:rsidTr="00241F9E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97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300" w:after="1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0" w:name="n2"/>
            <w:bookmarkEnd w:id="0"/>
            <w:r w:rsidRPr="00241F9E">
              <w:rPr>
                <w:rFonts w:eastAsia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0" name="Рисунок 10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9E" w:rsidRPr="00241F9E" w:rsidTr="00241F9E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97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МІНІСТЕРСТВО ОСВІТИ І НАУКИ УКРАЇНИ</w:t>
            </w:r>
          </w:p>
        </w:tc>
      </w:tr>
      <w:tr w:rsidR="00241F9E" w:rsidRPr="00241F9E" w:rsidTr="00241F9E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97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241F9E" w:rsidRPr="00241F9E" w:rsidTr="00241F9E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97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ind w:left="450" w:right="450"/>
              <w:jc w:val="center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30.07.2013  № 1047</w:t>
            </w:r>
          </w:p>
        </w:tc>
      </w:tr>
    </w:tbl>
    <w:p w:rsidR="00241F9E" w:rsidRPr="00241F9E" w:rsidRDefault="00241F9E" w:rsidP="00241F9E">
      <w:pPr>
        <w:shd w:val="clear" w:color="auto" w:fill="FFFFE2"/>
        <w:jc w:val="both"/>
        <w:textAlignment w:val="baseline"/>
        <w:rPr>
          <w:rFonts w:eastAsia="Times New Roman"/>
          <w:vanish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3"/>
      <w:bookmarkEnd w:id="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241F9E" w:rsidRPr="00241F9E" w:rsidTr="00241F9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 серпня 2013 р.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1427/23959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4"/>
      <w:bookmarkEnd w:id="2"/>
      <w:r w:rsidRPr="00241F9E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Положення про відомчі заохочувальні відзнаки Міністерства освіти і науки України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5"/>
      <w:bookmarkEnd w:id="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 </w:t>
      </w:r>
      <w:hyperlink r:id="rId29" w:tgtFrame="_blank" w:history="1">
        <w:r w:rsidRPr="00241F9E">
          <w:rPr>
            <w:rFonts w:eastAsia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Указу Президента України від 30 травня 2012 року № 365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 "Про відомчі заохочувальні відзнаки" та з метою вдосконалення порядку встановлення і використання відомчих заохочувальних відзнак Міністерства освіти і науки України, визначення їх обґрунтованої кількості </w:t>
      </w:r>
      <w:r w:rsidRPr="00241F9E">
        <w:rPr>
          <w:rFonts w:eastAsia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6"/>
      <w:bookmarkEnd w:id="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 </w:t>
      </w:r>
      <w:hyperlink r:id="rId30" w:anchor="n16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відомчі заохочувальні відзнаки Міністерства освіти і науки України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 що додається.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7"/>
      <w:bookmarkEnd w:id="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2. Департаменту роботи з персоналом та керівними кадрами (</w:t>
      </w:r>
      <w:proofErr w:type="spellStart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Некрасса</w:t>
      </w:r>
      <w:proofErr w:type="spellEnd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І.А.) забезпечити державну реєстрацію цього наказу в Міністерстві юстиції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8"/>
      <w:bookmarkEnd w:id="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3. Визнати такими, що втратили чинність: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9"/>
      <w:bookmarkEnd w:id="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1) </w:t>
      </w:r>
      <w:hyperlink r:id="rId31" w:tgtFrame="_blank" w:history="1">
        <w:r w:rsidRPr="00241F9E">
          <w:rPr>
            <w:rFonts w:eastAsia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наказ Міністерства освіти і науки України від 13 липня 2007 року № 605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 "Про затвердження Положення про відомчі заохочувальні відзнаки Міністерства освіти і науки України", зареєстрований у Міністерстві юстиції України 06 серпня 2007 року за № 899/14166.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10"/>
      <w:bookmarkEnd w:id="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2) </w:t>
      </w:r>
      <w:hyperlink r:id="rId32" w:tgtFrame="_blank" w:history="1">
        <w:r w:rsidRPr="00241F9E">
          <w:rPr>
            <w:rFonts w:eastAsia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наказ Міністерства освіти і науки України від 02 серпня 2010 року № 782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 "Про затвердження Положення про нагородження нагрудним знаком "Гордість і надія України" Міністерства освіти і науки України", зареєстрований у Міністерстві юстиції України 18 серпня 2010 року за № 700/17995.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" w:name="n11"/>
      <w:bookmarkEnd w:id="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4. Цей наказ набирає чинності з дня його офіційного опублікування.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" w:name="n12"/>
      <w:bookmarkEnd w:id="1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5. Контроль за виконанням цього наказу залишаю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241F9E" w:rsidRPr="00241F9E" w:rsidTr="00241F9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1" w:name="n13"/>
            <w:bookmarkEnd w:id="11"/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jc w:val="right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Д.В. Табачник</w:t>
            </w:r>
          </w:p>
        </w:tc>
      </w:tr>
    </w:tbl>
    <w:p w:rsidR="00241F9E" w:rsidRPr="00241F9E" w:rsidRDefault="00D54340" w:rsidP="00241F9E">
      <w:pPr>
        <w:shd w:val="clear" w:color="auto" w:fill="FFFFE2"/>
        <w:spacing w:before="60" w:after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2" w:name="n174"/>
      <w:bookmarkEnd w:id="12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241F9E" w:rsidRPr="00241F9E" w:rsidRDefault="00241F9E" w:rsidP="00241F9E">
      <w:pPr>
        <w:shd w:val="clear" w:color="auto" w:fill="FFFFE2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bookmarkStart w:id="13" w:name="n173"/>
      <w:bookmarkEnd w:id="1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241F9E" w:rsidRPr="00241F9E" w:rsidTr="00241F9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4" w:name="n14"/>
            <w:bookmarkEnd w:id="14"/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освіти і науки України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30.07.2013  № 1047</w:t>
            </w:r>
          </w:p>
        </w:tc>
      </w:tr>
      <w:tr w:rsidR="00241F9E" w:rsidRPr="00241F9E" w:rsidTr="00241F9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5" w:name="n15"/>
            <w:bookmarkEnd w:id="15"/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 серпня 2013 р.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1427/23959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16"/>
      <w:bookmarkEnd w:id="16"/>
      <w:r w:rsidRPr="00241F9E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ПОЛОЖЕННЯ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відомчі заохочувальні відзнаки Міністерства освіти і науки України</w:t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7"/>
      <w:bookmarkEnd w:id="17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І. Загальні положення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18"/>
      <w:bookmarkEnd w:id="1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1. Це Положення визначає перелік установлених Міністерством освіти і науки України (далі - МОН України) відомчих заохочувальних відзнак (далі - відомчі відзнаки), якими нагороджуються працівники апарату міністерства, підприємств, установ, організацій, що належать до сфери його управління, інші працівники сфери освіти, а також вищезазначені особи після виходу на пенсію.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19"/>
      <w:bookmarkEnd w:id="1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2. У МОН України встановлені такі відомчі відзнаки: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20"/>
      <w:bookmarkEnd w:id="2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1) Подяка МОН України (</w:t>
      </w:r>
      <w:hyperlink r:id="rId33" w:anchor="n77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1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4" w:anchor="n80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2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21"/>
      <w:bookmarkEnd w:id="2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2) Грамота МОН України (</w:t>
      </w:r>
      <w:hyperlink r:id="rId35" w:anchor="n83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3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6" w:anchor="n86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4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22"/>
      <w:bookmarkEnd w:id="2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3) Почесна грамота МОН України (</w:t>
      </w:r>
      <w:hyperlink r:id="rId37" w:anchor="n89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5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8" w:anchor="n92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6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23"/>
      <w:bookmarkEnd w:id="2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4) нагрудний знак МОН України "Відмінник освіти" (</w:t>
      </w:r>
      <w:hyperlink r:id="rId39" w:anchor="n96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7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0" w:anchor="n100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8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24"/>
      <w:bookmarkEnd w:id="2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5) нагрудний знак МОН України "Василь Сухомлинський" (</w:t>
      </w:r>
      <w:hyperlink r:id="rId41" w:anchor="n106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9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2" w:anchor="n110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10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25"/>
      <w:bookmarkEnd w:id="2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6) нагрудний знак МОН України "За наукові та освітні досягнення" (</w:t>
      </w:r>
      <w:hyperlink r:id="rId43" w:anchor="n117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11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4" w:anchor="n121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12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26"/>
      <w:bookmarkEnd w:id="2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3. До нагрудного знака МОН України "Відмінник освіти" (далі - нагрудний знак "Відмінник освіти") нагородженому видається посвідчення до нагрудного знака "Відмінник освіти" (</w:t>
      </w:r>
      <w:hyperlink r:id="rId45" w:anchor="n128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13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6" w:anchor="n131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14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27"/>
      <w:bookmarkEnd w:id="2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4. До нагрудного знака МОН України "Василь Сухомлинський" (далі - нагрудний знак "Василь Сухомлинський") нагородженому видається посвідчення до нагрудного знака "Василь Сухомлинський" (</w:t>
      </w:r>
      <w:hyperlink r:id="rId47" w:anchor="n142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15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8" w:anchor="n145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16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28"/>
      <w:bookmarkEnd w:id="2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5. До нагрудного знака МОН України "За наукові та освітні досягнення" (далі - нагрудний знак "За наукові та освітні досягнення") нагородженому видається посвідчення до нагрудного знака "За наукові та освітні досягнення" (</w:t>
      </w:r>
      <w:hyperlink r:id="rId49" w:anchor="n156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додатки 17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,</w:t>
      </w:r>
      <w:hyperlink r:id="rId50" w:anchor="n159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18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).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29"/>
      <w:bookmarkEnd w:id="2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6. Нагородження відомчими відзнаками проводиться: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30"/>
      <w:bookmarkEnd w:id="3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за особисті трудові досягнення у професійній, службовій діяльності, бездоганну працю та особисті заслуги під час виконання службових обов’язків, пов’язаних з формуванням та забезпеченням реалізації державної політики у сфері освіти і науки, вагомий особистий внесок у розвиток освітньої галузі за підсумками навчального року та високі результати атестації педагогічних, наукових та науково-педагогічних працівників;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31"/>
      <w:bookmarkEnd w:id="3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з нагоди професійних свят;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32"/>
      <w:bookmarkEnd w:id="3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з нагоди ювілеїв підприємств, установ, організацій.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33"/>
      <w:bookmarkEnd w:id="3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7. Наступне нагородження відомчими відзнаками осіб, які були відзначені державною нагородою, відзнаками Верховної Ради України, Кабінету Міністрів України, Прем’єр-міністра України, Міністерства освіти і науки України та місцевих органів виконавчої влади, можливе не раніше ніж через три роки після останнього нагородження, за винятком працівників, які досягли граничного віку перебування на державній службі і виходять на 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пенсію або результати роботи яких мають важливе міжнародне та загальнодержавне значення.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34"/>
      <w:bookmarkEnd w:id="3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8. Особи, зазначені у пункті 1 цього розділу, не можуть бути повторно нагороджені одним і тим самим нагрудним знаком МОН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35"/>
      <w:bookmarkEnd w:id="3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9. Гранична кількість відомчих відзнак, якими можуть бути нагороджені особи, зазначені в пункті 1 цього розділу, протягом календарного року не може перевищувати: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36"/>
      <w:bookmarkEnd w:id="3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Подяк - 17 282 одиниць;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37"/>
      <w:bookmarkEnd w:id="3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Грамот - 14 335 одиниць;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38"/>
      <w:bookmarkEnd w:id="3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Почесних грамот -14 235 одиниць;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39"/>
      <w:bookmarkEnd w:id="3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нагрудного знака "Відмінник освіти" -7693 одиниць;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40"/>
      <w:bookmarkEnd w:id="4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нагрудного знака "Василь Сухомлинський" -2747 одиниць;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41"/>
      <w:bookmarkEnd w:id="4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нагрудного знака "За наукові та освітні досягнення" - 1000 одиниць.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42"/>
      <w:bookmarkEnd w:id="4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10. Подяка МОН України є відомчою відзнакою, яка запроваджується для відзначення педагогічних, наукових та науково-педагогічних працівників, державних службовців, працівників підприємств, установ, організацій, що належать до сфери управління МОН України, інших працівників сфери освіти, які зробили вагомий внесок у розвиток сфери освіти і науки, мають стаж роботи у зазначеній сфері не менше одного року та раніше були відзначені місцевими органами виконавчої влади, керівниками вищих навчальних закладів, за ініціативу та наполегливість, сумлінне виконання службових обов'язків та професійні досягнення, пов'язані з реалізацією державної політики у сфері освіти і науки.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43"/>
      <w:bookmarkEnd w:id="4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11. Грамота МОН України є відомчою відзнакою, яка запроваджується для відзначення педагогічних, наукових та науково-педагогічних працівників, державних службовців, працівників підприємств, установ, організацій, що належать до сфери управління МОН України, інших працівників сфери освіти, які зробили вагомий внесок у розвиток сфери освіти і науки, мають стаж роботи у сфері не менше двох років та раніше заохочувались Подякою МОН України, за високі виробничі та наукові досягнення, плідну наукову, науково-педагогічну та педагогічну діяльність, досягнуті успіхи у справі навчання та виховання підростаючого покоління.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44"/>
      <w:bookmarkEnd w:id="4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12. Почесною грамотою МОН України відзначаються педагогічні, наукові та науково-педагогічні працівники, державні службовці, працівники підприємств, установ, організацій, що належать до сфери управління МОН України, які зробили вагомий внесок у розвиток сфери освіти і науки, мають стаж роботи у зазначеній сфері не менше трьох років та раніше заохочувались Грамотою МОН України, за зразкове виконання службових обов’язків, високий професіоналізм, ефективне сприяння формуванню та забезпеченню реалізації державної політики у сфері освіти і науки, успішну координацію діяльністю підприємств, установ і організацій, що належать до сфери управління МОН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45"/>
      <w:bookmarkEnd w:id="4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13. Нагрудним знаком "Відмінник освіти" відзначаються педагогічні, наукові та науково-педагогічні працівники, державні службовці, інші працівники сфери освіти, які зробили вагомий внесок у розвиток сфери освіти і науки, мають стаж роботи у зазначеній сфері освіти не менше п’яти років та вже нагороджені Почесною грамотою МОН України, за значний особистий внесок у розвиток освіти і науки, плідну педагогічну, науково-педагогічну та наукову діяльність, професійну та наукову підготовку учнівської та студентської молоді, організацію навчальної, виховної, науково-методичної та науково-дослідної роботи, координацію діяльності педагогічних, виробничих колективів, ефективне керівництво закладами та установами освіти, організацію наукового і методичного забезпечення навчальних закладів та установ освіти, впровадження управлінських новацій, підготовку, перепідготовку та підвищення кваліфікації педагогічних, науково-педагогічних та наукових кадрів, спеціалістів галузей економіки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46"/>
      <w:bookmarkEnd w:id="4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14. Нагрудним знаком "Василь Сухомлинський" відзначаються педагогічні та науково-педагогічні працівники, державні службовці, інші працівники сфери освіти, які зробили вагомий внесок у розвиток сфери освіти і науки, мають стаж роботи у зазначеній 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сфері освіти не менше десяти років та вже нагороджені нагрудним знаком "Відмінник освіти", досягли визначних успіхів у виховній, навчальній, навчально-виховній, навчально-виробничій роботі, навчально-методичному забезпеченні загальної середньої та професійно-технічної освіти, розробці програм розвитку загальної середньої та професійно-технічної освіти, організації навчально-методичної та науково-методичної роботи, підготовці, перепідготовці та підвищенні кваліфікації педагогічних кадрів, розвитку педагогічної освіти, створенні високоякісних підручників і навчальних посібників, впровадженні сучасних методів теорії і практики навчання і виховання, визначенні перспектив та напрямів розвитку загальної середньої та професійно-технічної освіти.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47"/>
      <w:bookmarkEnd w:id="4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15. Нагрудним знаком "За освітні та наукові досягнення" відзначаються наукові, науково-педагогічні працівники, державні службовці, інші працівники сфери освіти, які зробили вагомий внесок у розвиток зазначеної сфери освіти і науки, мають стаж роботи у сфері освіти не менше десяти років та вже нагороджені нагрудним знаком "Відмінник освіти", за бездоганну працю та особисті заслуги під час виконання службових обов’язків, пов’язаних з формуванням та забезпеченням реалізації державної політики у сфері освіти і науки, досягли визначних успіхів у науковій та науково-педагогічній діяльності, науково-методичному забезпеченні вищої освіти, здійсненні аналітично-прогностичної діяльності, визначенні перспектив та напрямів розвитку вищої освіти, розробці програм розвитку вищої освіти, проведенні моніторингу якості освіти, підготовці кадрів вищої кваліфікації; організації та координації наукової, науково-методичної та науково-дослідної роботи, підготовці, перепідготовці та підвищенні кваліфікації наукових та науково-педагогічних кадрів.</w:t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48"/>
      <w:bookmarkEnd w:id="48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ІІ. Порядок представлення до нагородження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49"/>
      <w:bookmarkEnd w:id="4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1. Висунення кандидатур, які представляються до заохочення відомчими відзнаками, здійснюється відкрито за основним місцем роботи і оформляється поданням про нагородження, що має містити інформацію про підстави для порушення клопотання про нагородження (далі - подання).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0" w:name="n50"/>
      <w:bookmarkEnd w:id="5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2. Подання вносяться на ім’я Міністра освіти і науки України заступниками Міністра освіти і науки України, Міністром освіти і науки, молоді та спорту Автономної Республіки Крим, керівниками структурних підрозділів апарату МОН України, навчальних закладів, підприємств, установ, організацій, що належать до сфери його управління, структурних підрозділів з питань освіти і науки обласних, Київської і Севастопольської міських державних адміністрацій за основним місцем роботи.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1" w:name="n51"/>
      <w:bookmarkEnd w:id="5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3. Висунення кандидатур Міністра освіти і науки, молоді та спорту Автономної Республіки Крим, керівників структурних підрозділів обласних, Київської та Севастопольської міських державних адміністрацій з питань освіти і науки, які представляються до заохочення відомчими відзнаками, здійснюється відповідно за ініціативи Голови Ради міністрів Автономної Республіки Крим, голів обласних, Київської та Севастопольської міських державних адміністрацій або Колегії Міністерства освіти і науки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2" w:name="n52"/>
      <w:bookmarkEnd w:id="5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4. Подання подаються до МОН України не пізніше ніж за два місяці до запланованої дати нагородження.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3" w:name="n53"/>
      <w:bookmarkEnd w:id="5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5. До подання додаються:</w:t>
      </w:r>
    </w:p>
    <w:bookmarkStart w:id="54" w:name="n54"/>
    <w:bookmarkEnd w:id="54"/>
    <w:p w:rsidR="00241F9E" w:rsidRPr="00241F9E" w:rsidRDefault="00D54340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begin"/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instrText xml:space="preserve"> HYPERLINK "http://zakon4.rada.gov.ua/laws/show/z1427-13" \l "n170" </w:instrTex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separate"/>
      </w:r>
      <w:r w:rsidR="00241F9E" w:rsidRPr="00241F9E">
        <w:rPr>
          <w:rFonts w:eastAsia="Times New Roman"/>
          <w:color w:val="006600"/>
          <w:sz w:val="24"/>
          <w:szCs w:val="24"/>
          <w:u w:val="single"/>
          <w:bdr w:val="none" w:sz="0" w:space="0" w:color="auto" w:frame="1"/>
          <w:lang w:eastAsia="uk-UA"/>
        </w:rPr>
        <w:t>нагородний лист для представлення на відзначення відомчими відзнаками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end"/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(додаток 19), у якому визначаються конкретні заслуги особи, що стали підставою для порушення клопотання, із зазначенням назв нагород та відзнак, якими було відзначено претендента на відомчу відзнаку, дати й номера документа, що підтверджує нагородження. Нагородний лист на кожну особу готується за основним місцем роботи в одному примірнику, оформлюється друкованим текстом на аркушах формату А4 і підписується керівником підприємства, установи, організації та головою ради (зборів) трудового колективу (у разі їх наявності). Підписи затверджуються печаткою підприємства, установи, організації. Усі </w:t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графи є обов'язковими для заповнення. Нагородні листи складаються в алфавітному </w:t>
      </w:r>
      <w:r w:rsidR="007F59BC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порядку згідно з поданням;</w:t>
      </w:r>
    </w:p>
    <w:p w:rsidR="00241F9E" w:rsidRPr="007F59BC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5" w:name="n55"/>
      <w:bookmarkEnd w:id="55"/>
      <w:r w:rsidRPr="007F59BC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копії документів, що засвідчують нагородження відомчими та іншими відзнаками;</w:t>
      </w:r>
    </w:p>
    <w:p w:rsidR="00241F9E" w:rsidRPr="007F59BC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6" w:name="n56"/>
      <w:bookmarkEnd w:id="56"/>
      <w:r w:rsidRPr="007F59BC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копія першої сторінки паспорта, завірена керівником кадрової служби;</w:t>
      </w:r>
    </w:p>
    <w:p w:rsidR="00241F9E" w:rsidRPr="007F59BC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7" w:name="n57"/>
      <w:bookmarkEnd w:id="57"/>
      <w:r w:rsidRPr="007F59BC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копії відповідних сторінок трудової книжки, де внесено дані про заохочення;</w:t>
      </w:r>
    </w:p>
    <w:p w:rsidR="00241F9E" w:rsidRPr="007F59BC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8" w:name="n58"/>
      <w:bookmarkEnd w:id="58"/>
      <w:r w:rsidRPr="007F59BC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довідка про економічну ефективність та результативність показників фінансово-господарської діяльності підприємства, установи та організації, що належать до сфери управління МОН України, якщо до нагородження представляється його керівник;</w:t>
      </w:r>
    </w:p>
    <w:p w:rsidR="00241F9E" w:rsidRPr="007F59BC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9" w:name="n59"/>
      <w:bookmarkEnd w:id="59"/>
      <w:r w:rsidRPr="007F59BC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згода осіб, які представляються до заохочення відомчими відзнаками, на обробку їх персональних даних.</w:t>
      </w:r>
    </w:p>
    <w:p w:rsidR="00241F9E" w:rsidRPr="007F59BC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0" w:name="n60"/>
      <w:bookmarkEnd w:id="60"/>
      <w:r w:rsidRPr="007F59BC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Усі документи подаються в одному примірнику, а подання та нагородний лист також додаються і на електронних носіях.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1" w:name="n61"/>
      <w:bookmarkEnd w:id="6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6. Нагородні листи та інші документи щодо нагородження, подані з порушенням вимог цього Положення, розгляду не підлягають.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2" w:name="n62"/>
      <w:bookmarkEnd w:id="6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7. За достовірність відомостей, зазначених у поданні та нагородному листі, дотримання порядку щодо форми та строків подання всіх документів відповідає керівник, який вносить пропозицію щодо заохочення відомчими відзнаками та підписує нагородний лист.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3" w:name="n63"/>
      <w:bookmarkEnd w:id="6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8. Рішення про відзначення приймає Міністр освіти і науки України, а у разі його відсутності - особа, що виконує його обов’язки.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4" w:name="n64"/>
      <w:bookmarkEnd w:id="6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9. Відзначення відомчою відзнакою проводиться наказом МОН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5" w:name="n65"/>
      <w:bookmarkEnd w:id="6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10. Проект наказу МОН України готується департаментом роботи з персоналом та керівними кадрами МОН України.</w:t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6" w:name="n66"/>
      <w:bookmarkEnd w:id="66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ІІІ. Порядок вручення відомчих відзнак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7" w:name="n67"/>
      <w:bookmarkEnd w:id="6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1. Відомчі відзнаки вручаються в урочистій обстановці Міністром освіти і науки України або за його дорученням заступниками Міністра освіти і науки України, Міністром освіти і науки, молоді та спорту Автономної Республіки Крим, керівниками структурних підрозділів з питань освіти і науки обласних, Київської і Севастопольської міських державних адміністрацій та керівниками підприємств, установ, організацій, що належать до сфери управління МОН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8" w:name="n68"/>
      <w:bookmarkEnd w:id="6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2. У трудовій книжці та особовій справі нагородженого робиться запис згідно з чинним законодавством.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9" w:name="n69"/>
      <w:bookmarkEnd w:id="6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3. Особам, нагородженим нагрудним знаком, вручається посвідчення.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0" w:name="n70"/>
      <w:bookmarkEnd w:id="7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4. Якщо нагородження проводиться не Міністром освіти і науки України, то під час нагородження складається </w:t>
      </w:r>
      <w:hyperlink r:id="rId51" w:anchor="n172" w:history="1">
        <w:r w:rsidRPr="00241F9E">
          <w:rPr>
            <w:rFonts w:eastAsia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протокол вручення відомчих заохочувальних відзнак Міністерства освіти і науки України</w:t>
        </w:r>
      </w:hyperlink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 (додаток 20), який після нагородження протягом семи календарних днів надсилається до Міністерства освіти і науки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1" w:name="n72"/>
      <w:bookmarkEnd w:id="7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5. У разі втрати відомчої заохочувальної відзнаки її дублікат не видається.</w:t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2" w:name="n73"/>
      <w:bookmarkEnd w:id="72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ІV. Порядок носіння нагрудних знаків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3" w:name="n74"/>
      <w:bookmarkEnd w:id="7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Відомчі відзнаки у вигляді нагрудних знаків носяться з правого боку грудей і розміщуються нижче знаків державних нагород України, іноземних державних нагород. За наявності в особи декількох нагрудних знаків носиться не більше трьох таких знаків.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241F9E" w:rsidRPr="00241F9E" w:rsidTr="00241F9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74" w:name="n75"/>
            <w:bookmarkEnd w:id="74"/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 департаменту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роботи з персоналом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 керівними кадрами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jc w:val="right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І.А. </w:t>
            </w:r>
            <w:proofErr w:type="spellStart"/>
            <w:r w:rsidRPr="00241F9E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Некрасса</w:t>
            </w:r>
            <w:proofErr w:type="spellEnd"/>
          </w:p>
        </w:tc>
      </w:tr>
    </w:tbl>
    <w:p w:rsidR="00241F9E" w:rsidRPr="00241F9E" w:rsidRDefault="00D54340" w:rsidP="00241F9E">
      <w:pPr>
        <w:shd w:val="clear" w:color="auto" w:fill="FFFFE2"/>
        <w:spacing w:before="60" w:after="60"/>
        <w:textAlignment w:val="baseline"/>
        <w:rPr>
          <w:rFonts w:eastAsia="Times New Roman"/>
          <w:sz w:val="24"/>
          <w:szCs w:val="24"/>
          <w:lang w:eastAsia="uk-UA"/>
        </w:rPr>
      </w:pPr>
      <w:bookmarkStart w:id="75" w:name="n176"/>
      <w:bookmarkEnd w:id="75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241F9E" w:rsidRPr="00241F9E" w:rsidRDefault="00241F9E" w:rsidP="00241F9E">
      <w:pPr>
        <w:shd w:val="clear" w:color="auto" w:fill="FFFFE2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bookmarkStart w:id="76" w:name="n175"/>
      <w:bookmarkEnd w:id="7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77" w:name="n76"/>
            <w:bookmarkEnd w:id="7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1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8" w:name="n77"/>
      <w:bookmarkEnd w:id="78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lastRenderedPageBreak/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Подяки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9" w:name="n78"/>
      <w:bookmarkEnd w:id="79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3566160" cy="5021580"/>
            <wp:effectExtent l="0" t="0" r="0" b="7620"/>
            <wp:docPr id="11" name="Рисунок 11" descr="http://zakon4.rada.gov.ua/laws/file/imgs/17/p405535n78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kon4.rada.gov.ua/laws/file/imgs/17/p405535n78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80" w:name="n177"/>
      <w:bookmarkEnd w:id="80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81" w:name="n79"/>
            <w:bookmarkEnd w:id="8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2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1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2" w:name="n80"/>
      <w:bookmarkEnd w:id="82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Подяки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3" w:name="n81"/>
      <w:bookmarkEnd w:id="8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Подяка Міністерства освіти і науки України (далі - Подяка) має вигляд бланка розміром 210х290 мм. На світло-блакитному фоні Подяки розташована рамка світло-сірого кольору, яка обгорнута темно-синьої стрічкою. У верхній частині Подяки розміщується малий Державний Герб України. Під малим Державним Гербом України розміщено схематичне зображення будівлі Міністерства освіти і науки України. Під зображенням будівлі розміщено текст жовтими літерами - "МІНІСТЕРСТВО ОСВІТИ І 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НАУКИ УКРАЇНИ", під текстом великими жовтими літерами - "ПОДЯКА". В нижньому лівому кутку бланка передбачено місце для внесення відомостей про дату та номер наказу про нагородження.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84" w:name="n178"/>
      <w:bookmarkEnd w:id="84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85" w:name="n82"/>
            <w:bookmarkEnd w:id="8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3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1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6" w:name="n83"/>
      <w:bookmarkEnd w:id="86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Грамоти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7" w:name="n84"/>
      <w:bookmarkEnd w:id="87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3634740" cy="5212080"/>
            <wp:effectExtent l="0" t="0" r="3810" b="7620"/>
            <wp:docPr id="12" name="Рисунок 12" descr="http://zakon4.rada.gov.ua/laws/file/imgs/17/p405535n84-1.gif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kon4.rada.gov.ua/laws/file/imgs/17/p405535n84-1.gif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88" w:name="n179"/>
      <w:bookmarkEnd w:id="88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89" w:name="n85"/>
            <w:bookmarkEnd w:id="8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4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2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0" w:name="n86"/>
      <w:bookmarkEnd w:id="90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lastRenderedPageBreak/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Грамоти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1" w:name="n87"/>
      <w:bookmarkEnd w:id="9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Грамота Міністерства освіти і науки України (далі - Грамота) має вигляд бланка розміром 210х290 мм. На світло-блакитному фоні Грамоти розташована рамка світло-сірого кольору, яка обгорнута темно-синьою стрічкою. У верхній частині Грамоти розміщується малий Державний Герб України. Під малим Державним Гербом України розміщено схематичне зображення будівлі Міністерства освіти і науки України. Під зображенням будівлі розміщено текст жовтими літерами - "МІНІСТЕРСТВО ОСВІТИ І НАУКИ УКРАЇНИ", під текстом великими жовтими літерами - "ГРАМОТА", нижче чорними літерами - слово "НАГОРОДЖУЄТЬСЯ". У нижньому лівому кутку бланка передбачено місце для внесення відомостей про дату та номер наказу про нагородження.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92" w:name="n180"/>
      <w:bookmarkEnd w:id="92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0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93" w:name="n88"/>
            <w:bookmarkEnd w:id="9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5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3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4" w:name="n89"/>
      <w:bookmarkEnd w:id="94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Почесної грамоти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5" w:name="n90"/>
      <w:bookmarkEnd w:id="95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lastRenderedPageBreak/>
        <w:drawing>
          <wp:inline distT="0" distB="0" distL="0" distR="0">
            <wp:extent cx="4373880" cy="6019800"/>
            <wp:effectExtent l="0" t="0" r="7620" b="0"/>
            <wp:docPr id="13" name="Рисунок 13" descr="http://zakon4.rada.gov.ua/laws/file/imgs/17/p405535n90-2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kon4.rada.gov.ua/laws/file/imgs/17/p405535n90-2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96" w:name="n181"/>
      <w:bookmarkEnd w:id="96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1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97" w:name="n91"/>
            <w:bookmarkEnd w:id="9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6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3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8" w:name="n92"/>
      <w:bookmarkEnd w:id="98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Почесної грамоти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9" w:name="n93"/>
      <w:bookmarkEnd w:id="9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Почесна грамота Міністерства освіти і науки України має вигляд бланка розміром 200х280 мм. На світло-сірому фоні Почесної грамоти у верхній частині розміщується малий Державний Герб України, з обох боків малого Державного Герба України - стилізоване зображення рослинного візерунка у світло-сірих тонах. Під малим Державним Гербом України розміщено текст жовтими літерами - "МІНІСТЕРСТВО ОСВІТИ І НАУКИ УКРАЇНИ", під текстом жовтими великими літерами - "ПОЧЕСНА ГРАМОТА", нижче сірими літерами - слово "НАГОРОДЖУЄТЬСЯ". У нижньому лівому кутку бланка 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передбачено місце для внесення відомостей про дату та номер наказу про нагородження. З лівої та правої сторін бланка зображено по одній вертикальній стрічці сірого кольору.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0" w:name="n94"/>
      <w:bookmarkEnd w:id="10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Папка до Почесної грамоти Міністерства освіти і науки України (далі - Папка) має вигляд бланка розміром 420х300 мм у розгорнутому вигляді. На лицьовій стороні Папки на темно-синьому фоні - зображення малого Державного Герба України із стилізованим візерунком з обох боків та написом "МІНІСТЕРСТВО ОСВІТИ І НАУКИ УКРАЇНИ", яке вміщується на прямокутнику бронзового кольору. Під текстом напис великими літерами - "ПОЧЕСНА ГРАМОТА". Усі написи та візерунки - золотистого кольору. У розгорнутому вигляді на Папці зображено чотири вертикальні стрічки бронзового кольору, дві по центру і по одній по боках. З внутрішнього боку Папка має білий колір. Папка у складеному вигляді має розмір 210х300 мм.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01" w:name="n182"/>
      <w:bookmarkEnd w:id="101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2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02" w:name="n95"/>
            <w:bookmarkEnd w:id="10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7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4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3" w:name="n96"/>
      <w:bookmarkEnd w:id="103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нагрудного знака "Відмінник освіти"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4" w:name="n97"/>
      <w:bookmarkEnd w:id="104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1516380" cy="2103120"/>
            <wp:effectExtent l="0" t="0" r="7620" b="0"/>
            <wp:docPr id="14" name="Рисунок 14" descr="http://zakon4.rada.gov.ua/laws/file/imgs/17/p405535n97-3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kon4.rada.gov.ua/laws/file/imgs/17/p405535n97-3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5" w:name="n98"/>
      <w:bookmarkEnd w:id="10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Масштаб 1:1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06" w:name="n183"/>
      <w:bookmarkEnd w:id="106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3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07" w:name="n99"/>
            <w:bookmarkEnd w:id="10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8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4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8" w:name="n100"/>
      <w:bookmarkEnd w:id="108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нагрудного знака "Відмінник освіти"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9" w:name="n101"/>
      <w:bookmarkEnd w:id="10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Відомча заохочувальна відзнака - нагрудний знак "ВІДМІННИК ОСВІТИ" (далі - відзнака) має вигляд ромба, у центрі якого на темно-бордовому фоні розміщується напис у два рядки - "ВІДМІННИК ОСВІТИ". У верхній частині ромба - малий Державний Герб України, у нижній - рельєфне зображення розгорнутої книжки. З усіх боків ромб обрамляють біла та жовта смужки.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0" w:name="n102"/>
      <w:bookmarkEnd w:id="11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 зворотному боці відзнаки - кріплення до одягу.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1" w:name="n103"/>
      <w:bookmarkEnd w:id="11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Усі зображення відзнаки - рельєфні.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2" w:name="n104"/>
      <w:bookmarkEnd w:id="11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Розмір відзнаки - 45х30 мм.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13" w:name="n184"/>
      <w:bookmarkEnd w:id="113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4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14" w:name="n105"/>
            <w:bookmarkEnd w:id="11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9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5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5" w:name="n106"/>
      <w:bookmarkEnd w:id="115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нагрудного знака "Василь Сухомлинський"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6" w:name="n107"/>
      <w:bookmarkEnd w:id="116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1790700" cy="2049780"/>
            <wp:effectExtent l="0" t="0" r="0" b="7620"/>
            <wp:docPr id="15" name="Рисунок 15" descr="http://zakon4.rada.gov.ua/laws/file/imgs/17/p405535n107-4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kon4.rada.gov.ua/laws/file/imgs/17/p405535n107-4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7" w:name="n108"/>
      <w:bookmarkEnd w:id="11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Масштаб 1:1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18" w:name="n185"/>
      <w:bookmarkEnd w:id="118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19" w:name="n109"/>
            <w:bookmarkEnd w:id="11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10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5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0" w:name="n110"/>
      <w:bookmarkEnd w:id="120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нагрудного знака "Василь Сухомлинський"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1" w:name="n111"/>
      <w:bookmarkEnd w:id="12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Відомча заохочувальна відзнака - нагрудний знак "ВАСИЛЬ СУХОМЛИНСЬКИЙ" (далі - відзнака) має вигляд овального медальйона, у центрі якого на білому фоні вміщено рельєфне зображення барельєфа Василя Сухомлинського.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2" w:name="n112"/>
      <w:bookmarkEnd w:id="12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З обох боків медальйон обгортає лавровий вінок. У верхній частині вінка розташований малий Державний Герб України. У нижній частині під зображенням барельєфа - синя стрічка з написом жовтими літерами - "ВАСИЛЬ СУХОМЛИНСЬКИЙ".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3" w:name="n113"/>
      <w:bookmarkEnd w:id="12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 зворотному боці відзнаки - кріплення до одягу.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4" w:name="n114"/>
      <w:bookmarkEnd w:id="12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Усі зображення відзнаки рельєфні.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5" w:name="n115"/>
      <w:bookmarkEnd w:id="12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Розмір відзнаки - 45х37 мм.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26" w:name="n186"/>
      <w:bookmarkEnd w:id="126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27" w:name="n116"/>
            <w:bookmarkEnd w:id="12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11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6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8" w:name="n117"/>
      <w:bookmarkEnd w:id="128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lastRenderedPageBreak/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нагрудного знака "За наукові та освітні досягнення"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9" w:name="n118"/>
      <w:bookmarkEnd w:id="129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2034540" cy="2011680"/>
            <wp:effectExtent l="0" t="0" r="3810" b="7620"/>
            <wp:docPr id="16" name="Рисунок 16" descr="http://zakon4.rada.gov.ua/laws/file/imgs/17/p405535n118-5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kon4.rada.gov.ua/laws/file/imgs/17/p405535n118-5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0" w:name="n119"/>
      <w:bookmarkEnd w:id="13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Масштаб 1:1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31" w:name="n187"/>
      <w:bookmarkEnd w:id="131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32" w:name="n120"/>
            <w:bookmarkEnd w:id="13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12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(підпункт 6 пункту 2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3" w:name="n121"/>
      <w:bookmarkEnd w:id="133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відомчої заохочувальної відзнаки Міністерства освіти і науки України - нагрудного знака "За наукові та освітні досягнення"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4" w:name="n122"/>
      <w:bookmarkEnd w:id="13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Відомча заохочувальна відзнака - нагрудний знак "ЗА НАУКОВІ ТА ОСВІТНІ ДОСЯГНЕННЯ" (далі - відзнака) має вигляд восьмипроменевої зірки жовтого кольору. Між жовтими променями зіркі розміщуються стилізовані промені сірого кольору. У центрі зірки розташований медальйон, по колу якого розміщено напис жовтими літерами на синьому фоні - "ЗА НАУКОВІ ТА ОСВІТНІ ДОСЯГНЕННЯ". Між написами "За наукові та освітні" та "досягнення" по колу розміщуються колоски жовтого кольору.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5" w:name="n123"/>
      <w:bookmarkEnd w:id="13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медальйоні на білому фоні розміщено схематичне зображення мікроскопа, атома, пергаменту, пера та літери "альфа" як символів науки та освіти. У центрі медальйона розміщено малий Державний Герб України.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6" w:name="n124"/>
      <w:bookmarkEnd w:id="13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 зворотному боці відзнаки - кріплення до одягу.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7" w:name="n125"/>
      <w:bookmarkEnd w:id="13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Усі зображення відзнаки рельєфні.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8" w:name="n126"/>
      <w:bookmarkEnd w:id="13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Розмір відзнаки - 45х45 мм.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39" w:name="n188"/>
      <w:bookmarkEnd w:id="139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40" w:name="n127"/>
            <w:bookmarkEnd w:id="14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13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3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1" w:name="n128"/>
      <w:bookmarkEnd w:id="141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посвідчення до відомчої заохочувальної відзнаки Міністерства освіти і науки України - нагрудного знака "Відмінник освіти"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2" w:name="n129"/>
      <w:bookmarkEnd w:id="142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lastRenderedPageBreak/>
        <w:drawing>
          <wp:inline distT="0" distB="0" distL="0" distR="0">
            <wp:extent cx="3703320" cy="5836920"/>
            <wp:effectExtent l="0" t="0" r="0" b="0"/>
            <wp:docPr id="17" name="Рисунок 17" descr="http://zakon4.rada.gov.ua/laws/file/imgs/17/p405535n129-6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kon4.rada.gov.ua/laws/file/imgs/17/p405535n129-6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43" w:name="n189"/>
      <w:bookmarkEnd w:id="143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3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44" w:name="n130"/>
            <w:bookmarkEnd w:id="14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14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3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5" w:name="n131"/>
      <w:bookmarkEnd w:id="145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посвідчення до відомчої заохочувальної відзнаки Міністерства освіти і науки України - нагрудного знака "Відмінник освіти"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6" w:name="n132"/>
      <w:bookmarkEnd w:id="14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Посвідчення являє собою прямокутник розміром 75х110 мм, виготовлений із твердого картону в обкладинці темно-бордового кольору, складеного на згин у вигляді книжки.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7" w:name="n133"/>
      <w:bookmarkEnd w:id="14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 обкладинці посвідчення розташовується зображення малого Державного Герба України, під яким зроблено напис великими друкованими літерами жовтого кольору - "ПОСВІДЧЕННЯ". Зображення малого Державного Герба України та напис - золотистого кольору.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8" w:name="n134"/>
      <w:bookmarkEnd w:id="14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У лівій верхній частині внутрішньої площини посвідчення посередині розміщується напис синього кольору у два рядки великими друкованими літерами "Міністерство освіти і науки України".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9" w:name="n135"/>
      <w:bookmarkEnd w:id="14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центрі лівої частини внутрішньої площини посвідчення розміщено зображення відомчої заохочувальної відзнаки Міністерства освіти і науки України - нагрудного знака "Відмінник освіти".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0" w:name="n136"/>
      <w:bookmarkEnd w:id="15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під цим зображенням, посередині лівої частини внутрішньої площини посвідчення, в один рядок розміщується напис синього кольору "№ _____".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1" w:name="n137"/>
      <w:bookmarkEnd w:id="15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правій частині внутрішньої площини посвідчення вгорі вносяться відомості щодо прізвища, ім’я, по батькові нагородженого.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2" w:name="n138"/>
      <w:bookmarkEnd w:id="15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Під цим написом посередині літерами синього кольору в одному рядку виконується напис "НАГОРОДЖЕНО", у другому - "НАГРУДНИМ ЗНАКОМ", у третьому - "Відмінник освіти".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3" w:name="n139"/>
      <w:bookmarkEnd w:id="15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синім кольором зазначається "Наказ №_____ від "___"_______20___р."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4" w:name="n140"/>
      <w:bookmarkEnd w:id="15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розміщено напис "</w:t>
      </w:r>
      <w:proofErr w:type="spellStart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Міністр_____</w:t>
      </w:r>
      <w:proofErr w:type="spellEnd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________" для підпису, під цим написом літери "М.П." - для печатки.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55" w:name="n190"/>
      <w:bookmarkEnd w:id="155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40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56" w:name="n141"/>
            <w:bookmarkEnd w:id="15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15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4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7" w:name="n142"/>
      <w:bookmarkEnd w:id="157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посвідчення до відомчої заохочувальної відзнаки Міністерства освіти і науки України - нагрудного знака "Василь Сухомлинський"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8" w:name="n143"/>
      <w:bookmarkEnd w:id="158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lastRenderedPageBreak/>
        <w:drawing>
          <wp:inline distT="0" distB="0" distL="0" distR="0">
            <wp:extent cx="3512820" cy="5440680"/>
            <wp:effectExtent l="0" t="0" r="0" b="7620"/>
            <wp:docPr id="18" name="Рисунок 18" descr="http://zakon4.rada.gov.ua/laws/file/imgs/17/p405535n143-7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kon4.rada.gov.ua/laws/file/imgs/17/p405535n143-7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59" w:name="n191"/>
      <w:bookmarkEnd w:id="159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41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60" w:name="n144"/>
            <w:bookmarkEnd w:id="16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16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4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1" w:name="n145"/>
      <w:bookmarkEnd w:id="161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посвідчення до відомчої заохочувальної відзнаки Міністерства освіти і науки України - нагрудного знака "Василь Сухомлинський"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2" w:name="n146"/>
      <w:bookmarkEnd w:id="16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Посвідчення являє собою прямокутник розміром 75х110 мм, виготовлений із твердого картону в обкладинці темно-бордового кольору, складеного на згин у вигляді книжки.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3" w:name="n147"/>
      <w:bookmarkEnd w:id="16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 обкладинці посвідчення розташовується зображення малого Державного Герба України, під яким зроблено напис великими друкованими літерами жовтого кольору - "ПОСВІДЧЕННЯ". Зображення малого Державного Герба України та напис - золотистого кольору.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4" w:name="n148"/>
      <w:bookmarkEnd w:id="16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лівій верхній частині внутрішньої площини посвідчення посередині розміщується напис синього кольору у два рядки великими друкованими літерами "Міністерство освіти і науки України".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5" w:name="n149"/>
      <w:bookmarkEnd w:id="16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У центрі лівої частини внутрішньої площини посвідчення розміщено зображення відомчої заохочувальної відзнаки Міністерства освіти і науки України - нагрудного знака "Василь Сухомлинський".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6" w:name="n150"/>
      <w:bookmarkEnd w:id="16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під цим зображенням, посередині лівої частини внутрішньої площини посвідчення, в один рядок розміщується напис синього кольору "№ _____".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7" w:name="n151"/>
      <w:bookmarkEnd w:id="167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правій частині внутрішньої площини посвідчення вгорі вносяться відомості щодо прізвища, ім’я, по батькові нагородженого.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8" w:name="n152"/>
      <w:bookmarkEnd w:id="16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Під цим написом посередині літерами синього кольору в одному рядку виконується напис "НАГОРОДЖЕНО", у другому - "НАГРУДНИМ ЗНАКОМ", у третьому - "Василь Сухомлинський".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9" w:name="n153"/>
      <w:bookmarkEnd w:id="16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синім кольором зазначається "Наказ №_____ від "___"_______20___р."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0" w:name="n154"/>
      <w:bookmarkEnd w:id="17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розміщено напис "</w:t>
      </w:r>
      <w:proofErr w:type="spellStart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Міністр_____</w:t>
      </w:r>
      <w:proofErr w:type="spellEnd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________" для підпису, під цим написом літери "М.П." - для печатки.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71" w:name="n192"/>
      <w:bookmarkEnd w:id="171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42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72" w:name="n155"/>
            <w:bookmarkEnd w:id="17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17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5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3" w:name="n156"/>
      <w:bookmarkEnd w:id="173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ЕСКІЗ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посвідчення до відомчої заохочувальної відзнаки Міністерства освіти і науки України - нагрудного знака "За наукові та освітні досягнення"</w:t>
      </w:r>
    </w:p>
    <w:p w:rsidR="00241F9E" w:rsidRPr="00241F9E" w:rsidRDefault="00241F9E" w:rsidP="00241F9E">
      <w:pPr>
        <w:shd w:val="clear" w:color="auto" w:fill="FFFFE2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4" w:name="n157"/>
      <w:bookmarkEnd w:id="174"/>
      <w:r w:rsidRPr="00241F9E">
        <w:rPr>
          <w:rFonts w:eastAsia="Times New Roman"/>
          <w:noProof/>
          <w:color w:val="5674B9"/>
          <w:sz w:val="24"/>
          <w:szCs w:val="24"/>
          <w:bdr w:val="none" w:sz="0" w:space="0" w:color="auto" w:frame="1"/>
          <w:lang w:val="ru-RU" w:eastAsia="ru-RU"/>
        </w:rPr>
        <w:lastRenderedPageBreak/>
        <w:drawing>
          <wp:inline distT="0" distB="0" distL="0" distR="0">
            <wp:extent cx="3970020" cy="5753100"/>
            <wp:effectExtent l="0" t="0" r="0" b="0"/>
            <wp:docPr id="19" name="Рисунок 19" descr="http://zakon4.rada.gov.ua/laws/file/imgs/17/p405535n157-8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kon4.rada.gov.ua/laws/file/imgs/17/p405535n157-8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75" w:name="n193"/>
      <w:bookmarkEnd w:id="175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43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76" w:name="n158"/>
            <w:bookmarkEnd w:id="17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18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5 розділу І)</w:t>
            </w:r>
          </w:p>
        </w:tc>
      </w:tr>
    </w:tbl>
    <w:p w:rsidR="00241F9E" w:rsidRPr="00241F9E" w:rsidRDefault="00241F9E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7" w:name="n159"/>
      <w:bookmarkEnd w:id="177"/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ОПИС 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посвідчення до відомчої заохочувальної відзнаки Міністерства освіти і науки України - нагрудного знака "За наукові та освітні досягнення"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8" w:name="n160"/>
      <w:bookmarkEnd w:id="178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Посвідчення являє собою прямокутник розміром 75х110 мм, виготовлений із твердого картону в обкладинці темно-бордового кольору, складеного на згин у вигляді книжки.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9" w:name="n161"/>
      <w:bookmarkEnd w:id="179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На обкладинці посвідчення розташовується зображення малого Державного Герба України, під яким зроблено напис великими друкованими літерами жовтого кольору - "ПОСВІДЧЕННЯ". Зображення малого Державного Герба України та напис - золотистого кольору.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0" w:name="n162"/>
      <w:bookmarkEnd w:id="180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У лівій верхній частині внутрішньої площини посвідчення посередині розміщується напис синього кольору у два рядки великими друкованими літерами "Міністерство освіти і науки України".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1" w:name="n163"/>
      <w:bookmarkEnd w:id="181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центрі лівої частини внутрішньої площини посвідчення розміщено зображення відомчої заохочувальної відзнаки Міністерства освіти і науки України - нагрудного знака "За наукові та освітні досягнення".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2" w:name="n164"/>
      <w:bookmarkEnd w:id="182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під цим зображенням, посередині лівої частини внутрішньої площини посвідчення, в один рядок розміщується напис синього кольору "№ _____".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3" w:name="n165"/>
      <w:bookmarkEnd w:id="183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У правій частині внутрішньої площини посвідчення вгорі вносяться відомості щодо прізвища, ім’я, по батькові нагородженого.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4" w:name="n166"/>
      <w:bookmarkEnd w:id="184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Під цим написом посередині літерами синього кольору в одному рядку виконується напис "НАГОРОДЖЕНО", у другому - "НАГРУДНИМ ЗНАКОМ", у третьому - "За наукові та освітні досягнення".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5" w:name="n167"/>
      <w:bookmarkEnd w:id="185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синім кольором зазначається "Наказ №_____ від "___"_______20___р."</w:t>
      </w:r>
    </w:p>
    <w:p w:rsidR="00241F9E" w:rsidRPr="00241F9E" w:rsidRDefault="00241F9E" w:rsidP="00241F9E">
      <w:pPr>
        <w:shd w:val="clear" w:color="auto" w:fill="FFFFE2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6" w:name="n168"/>
      <w:bookmarkEnd w:id="186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Нижче розміщено напис "</w:t>
      </w:r>
      <w:proofErr w:type="spellStart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Міністр_____</w:t>
      </w:r>
      <w:proofErr w:type="spellEnd"/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t>________" для підпису, під цим написом літери "М.П." - для печатки.</w:t>
      </w:r>
    </w:p>
    <w:p w:rsidR="00241F9E" w:rsidRPr="00241F9E" w:rsidRDefault="00D54340" w:rsidP="00241F9E">
      <w:pPr>
        <w:shd w:val="clear" w:color="auto" w:fill="FFFFE2"/>
        <w:spacing w:before="60"/>
        <w:textAlignment w:val="baseline"/>
        <w:rPr>
          <w:rFonts w:eastAsia="Times New Roman"/>
          <w:sz w:val="24"/>
          <w:szCs w:val="24"/>
          <w:lang w:eastAsia="uk-UA"/>
        </w:rPr>
      </w:pPr>
      <w:bookmarkStart w:id="187" w:name="n194"/>
      <w:bookmarkEnd w:id="187"/>
      <w:r w:rsidRPr="00D54340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44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88" w:name="n169"/>
            <w:bookmarkEnd w:id="18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19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5 розділу ІI)</w:t>
            </w:r>
          </w:p>
        </w:tc>
      </w:tr>
    </w:tbl>
    <w:bookmarkStart w:id="189" w:name="n170"/>
    <w:bookmarkEnd w:id="189"/>
    <w:p w:rsidR="00241F9E" w:rsidRPr="00241F9E" w:rsidRDefault="00D54340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begin"/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instrText xml:space="preserve"> HYPERLINK "http://zakon4.rada.gov.ua/laws/file/text/17/f405535n195.doc" </w:instrTex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separate"/>
      </w:r>
      <w:r w:rsidR="00241F9E" w:rsidRPr="00241F9E">
        <w:rPr>
          <w:rFonts w:eastAsia="Times New Roman"/>
          <w:b/>
          <w:bCs/>
          <w:color w:val="C00909"/>
          <w:u w:val="single"/>
          <w:bdr w:val="none" w:sz="0" w:space="0" w:color="auto" w:frame="1"/>
          <w:lang w:eastAsia="uk-UA"/>
        </w:rPr>
        <w:t>НАГОРОДНИЙ ЛИСТ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241F9E" w:rsidRPr="00241F9E" w:rsidTr="00241F9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bookmarkStart w:id="190" w:name="n171"/>
            <w:bookmarkEnd w:id="19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F9E" w:rsidRPr="00241F9E" w:rsidRDefault="00241F9E" w:rsidP="00241F9E">
            <w:pPr>
              <w:spacing w:before="150" w:after="150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241F9E">
              <w:rPr>
                <w:rFonts w:eastAsia="Times New Roman"/>
                <w:sz w:val="24"/>
                <w:szCs w:val="24"/>
                <w:lang w:eastAsia="uk-UA"/>
              </w:rPr>
              <w:t>Додаток 20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до Положення про відомчі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заохочувальні відзнаки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Міністерства освіти і науки України </w:t>
            </w:r>
            <w:r w:rsidRPr="00241F9E">
              <w:rPr>
                <w:rFonts w:eastAsia="Times New Roman"/>
                <w:sz w:val="24"/>
                <w:szCs w:val="24"/>
                <w:lang w:eastAsia="uk-UA"/>
              </w:rPr>
              <w:br/>
              <w:t>(пункт 4 розділу ІІІ)</w:t>
            </w:r>
          </w:p>
        </w:tc>
      </w:tr>
    </w:tbl>
    <w:bookmarkStart w:id="191" w:name="n172"/>
    <w:bookmarkEnd w:id="191"/>
    <w:p w:rsidR="00241F9E" w:rsidRPr="00241F9E" w:rsidRDefault="00D54340" w:rsidP="00241F9E">
      <w:pPr>
        <w:shd w:val="clear" w:color="auto" w:fill="FFFFE2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begin"/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instrText xml:space="preserve"> HYPERLINK "http://zakon4.rada.gov.ua/laws/file/text/17/f405535n196.doc" </w:instrTex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separate"/>
      </w:r>
      <w:r w:rsidR="00241F9E" w:rsidRPr="00241F9E">
        <w:rPr>
          <w:rFonts w:eastAsia="Times New Roman"/>
          <w:b/>
          <w:bCs/>
          <w:color w:val="C00909"/>
          <w:u w:val="single"/>
          <w:bdr w:val="none" w:sz="0" w:space="0" w:color="auto" w:frame="1"/>
          <w:lang w:eastAsia="uk-UA"/>
        </w:rPr>
        <w:t>ПРОТОКОЛ</w:t>
      </w:r>
      <w:r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fldChar w:fldCharType="end"/>
      </w:r>
      <w:r w:rsidR="00241F9E"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 </w:t>
      </w:r>
      <w:r w:rsidR="00241F9E" w:rsidRPr="00241F9E">
        <w:rPr>
          <w:rFonts w:eastAsia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="00241F9E" w:rsidRPr="00241F9E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вручення відомчих заохочувальних відзнак Міністерства освіти і науки України</w:t>
      </w:r>
    </w:p>
    <w:p w:rsidR="00241F9E" w:rsidRPr="00241F9E" w:rsidRDefault="00241F9E" w:rsidP="00241F9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192" w:name="Find"/>
      <w:bookmarkEnd w:id="192"/>
      <w:r w:rsidRPr="00241F9E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7427"/>
      </w:tblGrid>
      <w:tr w:rsidR="00241F9E" w:rsidRPr="00241F9E" w:rsidTr="00241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240"/>
              <w:gridCol w:w="2337"/>
              <w:gridCol w:w="3278"/>
              <w:gridCol w:w="1497"/>
            </w:tblGrid>
            <w:tr w:rsidR="00241F9E" w:rsidRPr="00241F9E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241F9E" w:rsidRPr="00241F9E" w:rsidRDefault="00241F9E" w:rsidP="00241F9E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</w:pPr>
                  <w:r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241F9E" w:rsidRPr="00241F9E" w:rsidRDefault="00241F9E" w:rsidP="00241F9E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</w:pPr>
                  <w:r w:rsidRPr="00241F9E">
                    <w:rPr>
                      <w:rFonts w:ascii="Verdana" w:eastAsia="Times New Roman" w:hAnsi="Verdana"/>
                      <w:noProof/>
                      <w:sz w:val="17"/>
                      <w:szCs w:val="17"/>
                      <w:lang w:val="ru-RU" w:eastAsia="ru-RU"/>
                    </w:rPr>
                    <w:drawing>
                      <wp:inline distT="0" distB="0" distL="0" distR="0">
                        <wp:extent cx="152400" cy="144780"/>
                        <wp:effectExtent l="0" t="0" r="0" b="7620"/>
                        <wp:docPr id="20" name="Рисунок 20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241F9E" w:rsidRPr="00241F9E" w:rsidRDefault="00241F9E" w:rsidP="00241F9E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</w:pPr>
                  <w:r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t xml:space="preserve">Знайти слова на </w:t>
                  </w:r>
                  <w:proofErr w:type="spellStart"/>
                  <w:r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t>сторiнцi</w:t>
                  </w:r>
                  <w:proofErr w:type="spellEnd"/>
                  <w:r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t>: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241F9E" w:rsidRPr="00241F9E" w:rsidRDefault="00D54340" w:rsidP="00241F9E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</w:pPr>
                  <w:r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161.25pt;height:18pt" o:ole="">
                        <v:imagedata r:id="rId71" o:title=""/>
                      </v:shape>
                      <w:control r:id="rId72" w:name="DefaultOcxName" w:shapeid="_x0000_i1052"/>
                    </w:object>
                  </w:r>
                  <w:r w:rsidR="00241F9E"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241F9E" w:rsidRPr="00241F9E" w:rsidRDefault="00D54340" w:rsidP="00241F9E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</w:pPr>
                  <w:r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object w:dxaOrig="225" w:dyaOrig="225">
                      <v:shape id="_x0000_i1053" type="#_x0000_t75" style="width:1in;height:1in" o:ole="">
                        <v:imagedata r:id="rId73" o:title=""/>
                      </v:shape>
                      <w:control r:id="rId74" w:name="DefaultOcxName1" w:shapeid="_x0000_i1053"/>
                    </w:object>
                  </w:r>
                  <w:r w:rsidR="00241F9E" w:rsidRPr="00241F9E">
                    <w:rPr>
                      <w:rFonts w:ascii="Verdana" w:eastAsia="Times New Roman" w:hAnsi="Verdana"/>
                      <w:sz w:val="17"/>
                      <w:szCs w:val="17"/>
                      <w:lang w:eastAsia="uk-UA"/>
                    </w:rPr>
                    <w:t> </w:t>
                  </w:r>
                </w:p>
              </w:tc>
            </w:tr>
            <w:tr w:rsidR="00241F9E" w:rsidRPr="00241F9E">
              <w:trPr>
                <w:trHeight w:val="1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vAlign w:val="center"/>
                  <w:hideMark/>
                </w:tcPr>
                <w:p w:rsidR="00241F9E" w:rsidRPr="00241F9E" w:rsidRDefault="00241F9E" w:rsidP="00241F9E">
                  <w:pPr>
                    <w:rPr>
                      <w:rFonts w:ascii="Verdana" w:eastAsia="Times New Roman" w:hAnsi="Verdana"/>
                      <w:sz w:val="2"/>
                      <w:szCs w:val="17"/>
                      <w:lang w:eastAsia="uk-UA"/>
                    </w:rPr>
                  </w:pPr>
                </w:p>
              </w:tc>
            </w:tr>
            <w:tr w:rsidR="00241F9E" w:rsidRPr="00241F9E">
              <w:trPr>
                <w:trHeight w:val="19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noWrap/>
                  <w:vAlign w:val="center"/>
                  <w:hideMark/>
                </w:tcPr>
                <w:p w:rsidR="00241F9E" w:rsidRPr="00241F9E" w:rsidRDefault="00241F9E" w:rsidP="00241F9E">
                  <w:pPr>
                    <w:jc w:val="center"/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</w:pPr>
                  <w:r w:rsidRPr="00241F9E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4"/>
                      <w:szCs w:val="14"/>
                      <w:bdr w:val="none" w:sz="0" w:space="0" w:color="auto" w:frame="1"/>
                      <w:lang w:eastAsia="uk-UA"/>
                    </w:rPr>
                    <w:t>*</w:t>
                  </w:r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> </w:t>
                  </w:r>
                  <w:proofErr w:type="spellStart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>тiльки</w:t>
                  </w:r>
                  <w:proofErr w:type="spellEnd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>українськi</w:t>
                  </w:r>
                  <w:proofErr w:type="spellEnd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 xml:space="preserve"> (або рос.) </w:t>
                  </w:r>
                  <w:proofErr w:type="spellStart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>лiтери</w:t>
                  </w:r>
                  <w:proofErr w:type="spellEnd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 xml:space="preserve">, </w:t>
                  </w:r>
                  <w:proofErr w:type="spellStart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>мiнiмальна</w:t>
                  </w:r>
                  <w:proofErr w:type="spellEnd"/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 xml:space="preserve"> довжина слова </w:t>
                  </w:r>
                  <w:r w:rsidRPr="00241F9E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4"/>
                      <w:szCs w:val="14"/>
                      <w:bdr w:val="none" w:sz="0" w:space="0" w:color="auto" w:frame="1"/>
                      <w:lang w:eastAsia="uk-UA"/>
                    </w:rPr>
                    <w:t>3</w:t>
                  </w:r>
                  <w:r w:rsidRPr="00241F9E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uk-UA"/>
                    </w:rPr>
                    <w:t> символи...</w:t>
                  </w:r>
                </w:p>
              </w:tc>
            </w:tr>
          </w:tbl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241F9E" w:rsidRPr="00241F9E" w:rsidRDefault="00241F9E" w:rsidP="00241F9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241F9E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241F9E" w:rsidRPr="00241F9E" w:rsidTr="00241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F9E" w:rsidRPr="00241F9E" w:rsidRDefault="00241F9E" w:rsidP="00241F9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241F9E" w:rsidRPr="00241F9E" w:rsidRDefault="00D54340" w:rsidP="00241F9E">
      <w:pPr>
        <w:spacing w:before="6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54340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49" style="width:0;height:0" o:hralign="center" o:hrstd="t" o:hrnoshade="t" o:hr="t" fillcolor="black" stroked="f"/>
        </w:pict>
      </w:r>
    </w:p>
    <w:p w:rsidR="00241F9E" w:rsidRPr="00241F9E" w:rsidRDefault="00241F9E" w:rsidP="00241F9E">
      <w:pPr>
        <w:spacing w:before="60" w:after="60"/>
        <w:rPr>
          <w:rFonts w:eastAsia="Times New Roman"/>
          <w:sz w:val="24"/>
          <w:szCs w:val="24"/>
          <w:lang w:eastAsia="uk-UA"/>
        </w:rPr>
      </w:pPr>
      <w:r w:rsidRPr="00241F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 </w:t>
      </w:r>
    </w:p>
    <w:p w:rsidR="00241F9E" w:rsidRPr="00241F9E" w:rsidRDefault="00241F9E" w:rsidP="00241F9E">
      <w:pPr>
        <w:shd w:val="clear" w:color="auto" w:fill="E8F5FE"/>
        <w:spacing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241F9E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© Верховна Рада України 1994-2013</w:t>
      </w:r>
      <w:r w:rsidRPr="00241F9E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програмно-технічна підтримка — Управління комп'ютеризованих систем</w:t>
      </w:r>
      <w:r w:rsidRPr="00241F9E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 xml:space="preserve">Інформаційна підтримка — Відділ баз даних нормативно-правової </w:t>
      </w:r>
      <w:proofErr w:type="spellStart"/>
      <w:r w:rsidRPr="00241F9E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інформації</w:t>
      </w:r>
      <w:r w:rsidRPr="00241F9E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uk-UA"/>
        </w:rPr>
        <w:t>Окремі</w:t>
      </w:r>
      <w:proofErr w:type="spellEnd"/>
      <w:r w:rsidRPr="00241F9E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uk-UA"/>
        </w:rPr>
        <w:t xml:space="preserve"> функції порталу працюють у тестовому режимі</w:t>
      </w:r>
    </w:p>
    <w:p w:rsidR="00D77BFC" w:rsidRDefault="00D77BFC">
      <w:bookmarkStart w:id="193" w:name="_GoBack"/>
      <w:bookmarkEnd w:id="193"/>
    </w:p>
    <w:sectPr w:rsidR="00D77BFC" w:rsidSect="00D5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865"/>
    <w:multiLevelType w:val="multilevel"/>
    <w:tmpl w:val="8FF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C77"/>
    <w:rsid w:val="00241F9E"/>
    <w:rsid w:val="007F59BC"/>
    <w:rsid w:val="00976C77"/>
    <w:rsid w:val="00D54340"/>
    <w:rsid w:val="00D7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03">
              <w:marLeft w:val="150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8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956">
                  <w:marLeft w:val="90"/>
                  <w:marRight w:val="90"/>
                  <w:marTop w:val="60"/>
                  <w:marBottom w:val="135"/>
                  <w:divBdr>
                    <w:top w:val="single" w:sz="12" w:space="8" w:color="FFFFFF"/>
                    <w:left w:val="single" w:sz="12" w:space="23" w:color="FFFFFF"/>
                    <w:bottom w:val="single" w:sz="12" w:space="8" w:color="FFFFFF"/>
                    <w:right w:val="single" w:sz="12" w:space="8" w:color="FFFFFF"/>
                  </w:divBdr>
                </w:div>
              </w:divsChild>
            </w:div>
            <w:div w:id="898562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56014827">
                  <w:marLeft w:val="-75"/>
                  <w:marRight w:val="-75"/>
                  <w:marTop w:val="0"/>
                  <w:marBottom w:val="150"/>
                  <w:divBdr>
                    <w:top w:val="none" w:sz="0" w:space="8" w:color="auto"/>
                    <w:left w:val="none" w:sz="0" w:space="15" w:color="auto"/>
                    <w:bottom w:val="single" w:sz="12" w:space="8" w:color="2474B1"/>
                    <w:right w:val="none" w:sz="0" w:space="15" w:color="auto"/>
                  </w:divBdr>
                </w:div>
                <w:div w:id="8783945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065689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6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0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2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4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z1427-13/print1360095766389270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zakon4.rada.gov.ua/laws/show/z1427-13" TargetMode="External"/><Relationship Id="rId21" Type="http://schemas.openxmlformats.org/officeDocument/2006/relationships/hyperlink" Target="http://zakon4.rada.gov.ua/laws/show/z1427-13#Find" TargetMode="External"/><Relationship Id="rId34" Type="http://schemas.openxmlformats.org/officeDocument/2006/relationships/hyperlink" Target="http://zakon4.rada.gov.ua/laws/show/z1427-13" TargetMode="External"/><Relationship Id="rId42" Type="http://schemas.openxmlformats.org/officeDocument/2006/relationships/hyperlink" Target="http://zakon4.rada.gov.ua/laws/show/z1427-13" TargetMode="External"/><Relationship Id="rId47" Type="http://schemas.openxmlformats.org/officeDocument/2006/relationships/hyperlink" Target="http://zakon4.rada.gov.ua/laws/show/z1427-13" TargetMode="External"/><Relationship Id="rId50" Type="http://schemas.openxmlformats.org/officeDocument/2006/relationships/hyperlink" Target="http://zakon4.rada.gov.ua/laws/show/z1427-13" TargetMode="External"/><Relationship Id="rId55" Type="http://schemas.openxmlformats.org/officeDocument/2006/relationships/image" Target="media/image12.gif"/><Relationship Id="rId63" Type="http://schemas.openxmlformats.org/officeDocument/2006/relationships/image" Target="media/image16.gif"/><Relationship Id="rId68" Type="http://schemas.openxmlformats.org/officeDocument/2006/relationships/hyperlink" Target="http://zakon4.rada.gov.ua/laws/file/imgs/17/p405535n157-8.bmp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zakon.rada.gov.ua/go/z1427-13" TargetMode="External"/><Relationship Id="rId71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z1427-13/card3#Files" TargetMode="External"/><Relationship Id="rId29" Type="http://schemas.openxmlformats.org/officeDocument/2006/relationships/hyperlink" Target="http://zakon4.rada.gov.ua/laws/show/365/2012" TargetMode="External"/><Relationship Id="rId11" Type="http://schemas.openxmlformats.org/officeDocument/2006/relationships/hyperlink" Target="http://zakon4.rada.gov.ua/laws/show/z1427-13/card5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zakon4.rada.gov.ua/laws/show/z0700-10" TargetMode="External"/><Relationship Id="rId37" Type="http://schemas.openxmlformats.org/officeDocument/2006/relationships/hyperlink" Target="http://zakon4.rada.gov.ua/laws/show/z1427-13" TargetMode="External"/><Relationship Id="rId40" Type="http://schemas.openxmlformats.org/officeDocument/2006/relationships/hyperlink" Target="http://zakon4.rada.gov.ua/laws/show/z1427-13" TargetMode="External"/><Relationship Id="rId45" Type="http://schemas.openxmlformats.org/officeDocument/2006/relationships/hyperlink" Target="http://zakon4.rada.gov.ua/laws/show/z1427-13" TargetMode="External"/><Relationship Id="rId53" Type="http://schemas.openxmlformats.org/officeDocument/2006/relationships/image" Target="media/image11.gif"/><Relationship Id="rId58" Type="http://schemas.openxmlformats.org/officeDocument/2006/relationships/hyperlink" Target="http://zakon4.rada.gov.ua/laws/file/imgs/17/p405535n97-3.bmp" TargetMode="External"/><Relationship Id="rId66" Type="http://schemas.openxmlformats.org/officeDocument/2006/relationships/hyperlink" Target="http://zakon4.rada.gov.ua/laws/file/imgs/17/p405535n143-7.bmp" TargetMode="External"/><Relationship Id="rId74" Type="http://schemas.openxmlformats.org/officeDocument/2006/relationships/control" Target="activeX/activeX2.xml"/><Relationship Id="rId5" Type="http://schemas.openxmlformats.org/officeDocument/2006/relationships/hyperlink" Target="http://www.rada.gov.ua/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://zakon4.rada.gov.ua/laws/show/z1427-13/stru#Stru" TargetMode="External"/><Relationship Id="rId28" Type="http://schemas.openxmlformats.org/officeDocument/2006/relationships/image" Target="media/image10.gif"/><Relationship Id="rId36" Type="http://schemas.openxmlformats.org/officeDocument/2006/relationships/hyperlink" Target="http://zakon4.rada.gov.ua/laws/show/z1427-13" TargetMode="External"/><Relationship Id="rId49" Type="http://schemas.openxmlformats.org/officeDocument/2006/relationships/hyperlink" Target="http://zakon4.rada.gov.ua/laws/show/z1427-13" TargetMode="External"/><Relationship Id="rId57" Type="http://schemas.openxmlformats.org/officeDocument/2006/relationships/image" Target="media/image13.gif"/><Relationship Id="rId61" Type="http://schemas.openxmlformats.org/officeDocument/2006/relationships/image" Target="media/image15.gif"/><Relationship Id="rId10" Type="http://schemas.openxmlformats.org/officeDocument/2006/relationships/hyperlink" Target="http://zakon4.rada.gov.ua/laws/show/z1427-13/card4" TargetMode="External"/><Relationship Id="rId19" Type="http://schemas.openxmlformats.org/officeDocument/2006/relationships/hyperlink" Target="http://zakon4.rada.gov.ua/laws/main/l405535" TargetMode="External"/><Relationship Id="rId31" Type="http://schemas.openxmlformats.org/officeDocument/2006/relationships/hyperlink" Target="http://zakon4.rada.gov.ua/laws/show/z0899-07" TargetMode="External"/><Relationship Id="rId44" Type="http://schemas.openxmlformats.org/officeDocument/2006/relationships/hyperlink" Target="http://zakon4.rada.gov.ua/laws/show/z1427-13" TargetMode="External"/><Relationship Id="rId52" Type="http://schemas.openxmlformats.org/officeDocument/2006/relationships/hyperlink" Target="http://zakon4.rada.gov.ua/laws/file/imgs/17/p405535n78.bmp" TargetMode="External"/><Relationship Id="rId60" Type="http://schemas.openxmlformats.org/officeDocument/2006/relationships/hyperlink" Target="http://zakon4.rada.gov.ua/laws/file/imgs/17/p405535n107-4.bmp" TargetMode="External"/><Relationship Id="rId65" Type="http://schemas.openxmlformats.org/officeDocument/2006/relationships/image" Target="media/image17.gif"/><Relationship Id="rId73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1427-13/card3" TargetMode="External"/><Relationship Id="rId14" Type="http://schemas.openxmlformats.org/officeDocument/2006/relationships/hyperlink" Target="http://zakon4.rada.gov.ua/laws/card/z1427-13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9.gif"/><Relationship Id="rId30" Type="http://schemas.openxmlformats.org/officeDocument/2006/relationships/hyperlink" Target="http://zakon4.rada.gov.ua/laws/show/z1427-13" TargetMode="External"/><Relationship Id="rId35" Type="http://schemas.openxmlformats.org/officeDocument/2006/relationships/hyperlink" Target="http://zakon4.rada.gov.ua/laws/show/z1427-13" TargetMode="External"/><Relationship Id="rId43" Type="http://schemas.openxmlformats.org/officeDocument/2006/relationships/hyperlink" Target="http://zakon4.rada.gov.ua/laws/show/z1427-13" TargetMode="External"/><Relationship Id="rId48" Type="http://schemas.openxmlformats.org/officeDocument/2006/relationships/hyperlink" Target="http://zakon4.rada.gov.ua/laws/show/z1427-13" TargetMode="External"/><Relationship Id="rId56" Type="http://schemas.openxmlformats.org/officeDocument/2006/relationships/hyperlink" Target="http://zakon4.rada.gov.ua/laws/file/imgs/17/p405535n90-2.bmp" TargetMode="External"/><Relationship Id="rId64" Type="http://schemas.openxmlformats.org/officeDocument/2006/relationships/hyperlink" Target="http://zakon4.rada.gov.ua/laws/file/imgs/17/p405535n129-6.bmp" TargetMode="External"/><Relationship Id="rId69" Type="http://schemas.openxmlformats.org/officeDocument/2006/relationships/image" Target="media/image19.gif"/><Relationship Id="rId77" Type="http://schemas.microsoft.com/office/2007/relationships/stylesWithEffects" Target="stylesWithEffects.xml"/><Relationship Id="rId8" Type="http://schemas.openxmlformats.org/officeDocument/2006/relationships/hyperlink" Target="http://zakon4.rada.gov.ua/laws/show/z1427-13/card2" TargetMode="External"/><Relationship Id="rId51" Type="http://schemas.openxmlformats.org/officeDocument/2006/relationships/hyperlink" Target="http://zakon4.rada.gov.ua/laws/show/z1427-13" TargetMode="External"/><Relationship Id="rId72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hyperlink" Target="http://zakon4.rada.gov.ua/laws/show/z1427-13/card6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zakon4.rada.gov.ua/laws/show/z1427-13/conv" TargetMode="External"/><Relationship Id="rId33" Type="http://schemas.openxmlformats.org/officeDocument/2006/relationships/hyperlink" Target="http://zakon4.rada.gov.ua/laws/show/z1427-13" TargetMode="External"/><Relationship Id="rId38" Type="http://schemas.openxmlformats.org/officeDocument/2006/relationships/hyperlink" Target="http://zakon4.rada.gov.ua/laws/show/z1427-13" TargetMode="External"/><Relationship Id="rId46" Type="http://schemas.openxmlformats.org/officeDocument/2006/relationships/hyperlink" Target="http://zakon4.rada.gov.ua/laws/show/z1427-13" TargetMode="External"/><Relationship Id="rId59" Type="http://schemas.openxmlformats.org/officeDocument/2006/relationships/image" Target="media/image14.gif"/><Relationship Id="rId67" Type="http://schemas.openxmlformats.org/officeDocument/2006/relationships/image" Target="media/image18.gif"/><Relationship Id="rId20" Type="http://schemas.openxmlformats.org/officeDocument/2006/relationships/image" Target="media/image5.gif"/><Relationship Id="rId41" Type="http://schemas.openxmlformats.org/officeDocument/2006/relationships/hyperlink" Target="http://zakon4.rada.gov.ua/laws/show/z1427-13" TargetMode="External"/><Relationship Id="rId54" Type="http://schemas.openxmlformats.org/officeDocument/2006/relationships/hyperlink" Target="http://zakon4.rada.gov.ua/laws/file/imgs/17/p405535n84-1.bmp" TargetMode="External"/><Relationship Id="rId62" Type="http://schemas.openxmlformats.org/officeDocument/2006/relationships/hyperlink" Target="http://zakon4.rada.gov.ua/laws/file/imgs/17/p405535n118-5.bmp" TargetMode="External"/><Relationship Id="rId70" Type="http://schemas.openxmlformats.org/officeDocument/2006/relationships/image" Target="media/image20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</dc:creator>
  <cp:keywords/>
  <dc:description/>
  <cp:lastModifiedBy>Zver</cp:lastModifiedBy>
  <cp:revision>3</cp:revision>
  <dcterms:created xsi:type="dcterms:W3CDTF">2013-09-04T10:23:00Z</dcterms:created>
  <dcterms:modified xsi:type="dcterms:W3CDTF">2014-05-12T10:01:00Z</dcterms:modified>
</cp:coreProperties>
</file>